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881" w:rsidRPr="00C26656" w:rsidRDefault="005D4881" w:rsidP="005D488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>АННОТАЦИЯ</w:t>
      </w:r>
    </w:p>
    <w:p w:rsidR="005D4881" w:rsidRPr="00C26656" w:rsidRDefault="005D4881" w:rsidP="005D488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к рабочей программе по </w:t>
      </w:r>
      <w:r w:rsidRPr="00905F61">
        <w:rPr>
          <w:rFonts w:ascii="Times New Roman" w:eastAsia="Times New Roman" w:hAnsi="Times New Roman" w:cs="Times New Roman"/>
          <w:sz w:val="24"/>
          <w:szCs w:val="23"/>
        </w:rPr>
        <w:t>английскому языку</w:t>
      </w:r>
      <w:r>
        <w:rPr>
          <w:rFonts w:ascii="Times New Roman" w:eastAsia="Times New Roman" w:hAnsi="Times New Roman" w:cs="Times New Roman"/>
          <w:sz w:val="24"/>
          <w:szCs w:val="23"/>
        </w:rPr>
        <w:t xml:space="preserve"> 10</w:t>
      </w:r>
      <w:r w:rsidRPr="00905F61">
        <w:rPr>
          <w:rFonts w:ascii="Times New Roman" w:eastAsia="Times New Roman" w:hAnsi="Times New Roman" w:cs="Times New Roman"/>
          <w:sz w:val="24"/>
          <w:szCs w:val="23"/>
        </w:rPr>
        <w:t>-</w:t>
      </w:r>
      <w:r>
        <w:rPr>
          <w:rFonts w:ascii="Times New Roman" w:eastAsia="Times New Roman" w:hAnsi="Times New Roman" w:cs="Times New Roman"/>
          <w:sz w:val="24"/>
          <w:szCs w:val="23"/>
        </w:rPr>
        <w:t>11</w:t>
      </w: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класс</w:t>
      </w:r>
    </w:p>
    <w:p w:rsidR="005D4881" w:rsidRPr="00C26656" w:rsidRDefault="005D4881" w:rsidP="005D488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</w:rPr>
      </w:pPr>
    </w:p>
    <w:p w:rsidR="005D4881" w:rsidRPr="00C26656" w:rsidRDefault="005D4881" w:rsidP="005D48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Рабочая программа по </w:t>
      </w:r>
      <w:r w:rsidRPr="00905F61">
        <w:rPr>
          <w:rFonts w:ascii="Times New Roman" w:eastAsia="Times New Roman" w:hAnsi="Times New Roman" w:cs="Times New Roman"/>
          <w:sz w:val="24"/>
          <w:szCs w:val="23"/>
        </w:rPr>
        <w:t>английскому языку</w:t>
      </w: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составлена в соответствии с федеральными, региональными, нормативными документами, перечень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</w:t>
      </w: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которых представлен в основной образовательной программе </w:t>
      </w:r>
      <w:r w:rsidRPr="00905F61">
        <w:rPr>
          <w:rFonts w:ascii="Times New Roman" w:eastAsia="Times New Roman" w:hAnsi="Times New Roman" w:cs="Times New Roman"/>
          <w:sz w:val="24"/>
          <w:szCs w:val="23"/>
        </w:rPr>
        <w:t>основного</w:t>
      </w: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общего образования М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А</w:t>
      </w: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>ОУ «СОШ</w:t>
      </w:r>
      <w:r w:rsidR="000A02EE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№6</w:t>
      </w:r>
      <w:bookmarkStart w:id="0" w:name="_GoBack"/>
      <w:bookmarkEnd w:id="0"/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.</w:t>
      </w:r>
    </w:p>
    <w:p w:rsidR="005D4881" w:rsidRPr="00C26656" w:rsidRDefault="005D4881" w:rsidP="005D48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Программа детализирует и раскрывает содержание стандарта, определяет общую стратегию обучения, воспитания и </w:t>
      </w:r>
      <w:proofErr w:type="gramStart"/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>развития</w:t>
      </w:r>
      <w:proofErr w:type="gramEnd"/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</w:t>
      </w: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средствами учебного предмета в соответствии с целями изучения </w:t>
      </w:r>
      <w:r w:rsidRPr="00905F61">
        <w:rPr>
          <w:rFonts w:ascii="Times New Roman" w:eastAsia="Times New Roman" w:hAnsi="Times New Roman" w:cs="Times New Roman"/>
          <w:sz w:val="24"/>
          <w:szCs w:val="23"/>
        </w:rPr>
        <w:t>английского языка,</w:t>
      </w: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определенными стандартом.</w:t>
      </w:r>
    </w:p>
    <w:p w:rsidR="005D4881" w:rsidRPr="00C26656" w:rsidRDefault="005D4881" w:rsidP="005D48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>Рабочая программа включает следующие разделы: планируемые результаты освоения предмета; содержание учебного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</w:t>
      </w: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>предмета; тематическое планирование с указанием количества часов, отводимых на освоение каждой темы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, учебно-методическое обеспечение, контрольно-оценочные материалы</w:t>
      </w: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>.</w:t>
      </w:r>
    </w:p>
    <w:p w:rsidR="005D4881" w:rsidRPr="00C26656" w:rsidRDefault="005D4881" w:rsidP="005D48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Планируемые результаты представлены в виде перечня личностных, </w:t>
      </w:r>
      <w:proofErr w:type="spellStart"/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>метапредметных</w:t>
      </w:r>
      <w:proofErr w:type="spellEnd"/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и предметных результатов на конец каждого года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</w:t>
      </w: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>обучения. Предметные результаты включают два компонента: «Ученик научится» и «Ученик получит возможность научиться». Содержание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</w:t>
      </w: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>предмета представлено в виде описания основных содержательных линий.</w:t>
      </w:r>
    </w:p>
    <w:p w:rsidR="005D4881" w:rsidRPr="00C26656" w:rsidRDefault="005D4881" w:rsidP="005D48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905F61">
        <w:rPr>
          <w:rFonts w:ascii="Times New Roman" w:eastAsia="Times New Roman" w:hAnsi="Times New Roman" w:cs="Times New Roman"/>
          <w:sz w:val="24"/>
          <w:szCs w:val="23"/>
        </w:rPr>
        <w:t>Программа реализована в учебно-методическом комплексе английского языка</w:t>
      </w:r>
      <w:r>
        <w:rPr>
          <w:rFonts w:ascii="Times New Roman" w:eastAsia="Times New Roman" w:hAnsi="Times New Roman" w:cs="Times New Roman"/>
          <w:sz w:val="24"/>
          <w:szCs w:val="23"/>
        </w:rPr>
        <w:t xml:space="preserve"> для 10-11</w:t>
      </w:r>
      <w:r w:rsidRPr="00905F61">
        <w:rPr>
          <w:rFonts w:ascii="Times New Roman" w:eastAsia="Times New Roman" w:hAnsi="Times New Roman" w:cs="Times New Roman"/>
          <w:sz w:val="24"/>
          <w:szCs w:val="23"/>
        </w:rPr>
        <w:t xml:space="preserve"> классов, созданном авторским коллективом под руководством Ю.Е. Ваулиной и Д.Дули. </w:t>
      </w: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>Рабочая программа основного об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щего образования рассчитана на 2 года обучения в общем объеме 201 час</w:t>
      </w: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>:</w:t>
      </w:r>
    </w:p>
    <w:p w:rsidR="005D4881" w:rsidRPr="00C26656" w:rsidRDefault="005D4881" w:rsidP="005D48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10 класс – 102 часа (3</w:t>
      </w: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а</w:t>
      </w: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в неделю);</w:t>
      </w:r>
    </w:p>
    <w:p w:rsidR="005D4881" w:rsidRDefault="005D4881" w:rsidP="005D48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11 класс – 99 часа (3</w:t>
      </w: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а в неделю)</w:t>
      </w:r>
    </w:p>
    <w:p w:rsidR="005D4881" w:rsidRDefault="005D4881" w:rsidP="005D4881"/>
    <w:p w:rsidR="007D23CA" w:rsidRDefault="007D23CA"/>
    <w:sectPr w:rsidR="007D23CA" w:rsidSect="00E6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4881"/>
    <w:rsid w:val="000A02EE"/>
    <w:rsid w:val="0012678C"/>
    <w:rsid w:val="005D4881"/>
    <w:rsid w:val="007D23CA"/>
    <w:rsid w:val="0090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8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12678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3</cp:revision>
  <dcterms:created xsi:type="dcterms:W3CDTF">2021-09-03T09:09:00Z</dcterms:created>
  <dcterms:modified xsi:type="dcterms:W3CDTF">2024-06-20T06:42:00Z</dcterms:modified>
</cp:coreProperties>
</file>